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BE7A8C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1BE7A8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8E" w14:textId="1F5AD64A" w:rsidR="00F439CB" w:rsidRPr="00861296" w:rsidRDefault="00C221D7" w:rsidP="00576F96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61296">
              <w:rPr>
                <w:b/>
                <w:sz w:val="26"/>
                <w:szCs w:val="26"/>
              </w:rPr>
              <w:t>307</w:t>
            </w:r>
            <w:r w:rsidRPr="00861296">
              <w:rPr>
                <w:b/>
                <w:sz w:val="26"/>
                <w:szCs w:val="26"/>
                <w:lang w:val="en-US"/>
              </w:rPr>
              <w:t>B</w:t>
            </w:r>
            <w:r w:rsidR="00861296">
              <w:rPr>
                <w:b/>
                <w:sz w:val="26"/>
                <w:szCs w:val="26"/>
              </w:rPr>
              <w:t>_</w:t>
            </w:r>
            <w:bookmarkStart w:id="0" w:name="_GoBack"/>
            <w:bookmarkEnd w:id="0"/>
            <w:r w:rsidRPr="00861296">
              <w:rPr>
                <w:b/>
                <w:sz w:val="26"/>
                <w:szCs w:val="26"/>
              </w:rPr>
              <w:t>0</w:t>
            </w:r>
            <w:r w:rsidR="00576F96" w:rsidRPr="00861296">
              <w:rPr>
                <w:b/>
                <w:sz w:val="26"/>
                <w:szCs w:val="26"/>
              </w:rPr>
              <w:t>42</w:t>
            </w:r>
          </w:p>
        </w:tc>
      </w:tr>
      <w:tr w:rsidR="00F439CB" w14:paraId="51BE7A9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A91" w14:textId="62F0F826" w:rsidR="00F439CB" w:rsidRPr="009E46D4" w:rsidRDefault="000B71F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0B71F6">
              <w:rPr>
                <w:b/>
                <w:color w:val="000000"/>
                <w:sz w:val="26"/>
                <w:szCs w:val="26"/>
              </w:rPr>
              <w:t>2370738</w:t>
            </w:r>
          </w:p>
        </w:tc>
      </w:tr>
    </w:tbl>
    <w:p w14:paraId="51BE7A9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BE7A9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1BE7A95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BE7A9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1BE7A9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1BE7A98" w14:textId="77777777" w:rsidR="00537ECE" w:rsidRPr="00537ECE" w:rsidRDefault="00537ECE" w:rsidP="00537ECE"/>
    <w:p w14:paraId="51BE7A99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3F77CF59" w14:textId="77777777" w:rsidR="0024447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</w:t>
      </w:r>
      <w:r w:rsidR="00D075D4" w:rsidRPr="00D075D4">
        <w:rPr>
          <w:b/>
          <w:sz w:val="26"/>
          <w:szCs w:val="26"/>
        </w:rPr>
        <w:t xml:space="preserve"> </w:t>
      </w:r>
      <w:r w:rsidR="00244470" w:rsidRPr="00244470">
        <w:rPr>
          <w:b/>
          <w:sz w:val="26"/>
          <w:szCs w:val="26"/>
        </w:rPr>
        <w:t>EnerSys PowerSafe 12V62F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</w:p>
    <w:p w14:paraId="51BE7A9A" w14:textId="445C84BD" w:rsidR="004F6968" w:rsidRPr="00642A8E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 Лот № </w:t>
      </w:r>
      <w:r w:rsidR="00C221D7">
        <w:rPr>
          <w:b/>
          <w:sz w:val="26"/>
          <w:szCs w:val="26"/>
          <w:u w:val="single"/>
        </w:rPr>
        <w:t>307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14:paraId="51BE7A9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1BE7A9C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1BE7A9D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BE7A9E" w14:textId="1797CE15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 xml:space="preserve">АКБ </w:t>
      </w:r>
      <w:r w:rsidR="00C221D7" w:rsidRPr="00C221D7">
        <w:rPr>
          <w:sz w:val="24"/>
          <w:szCs w:val="24"/>
        </w:rPr>
        <w:t>EnerSys PowerSafe 12V62F</w:t>
      </w:r>
      <w:r w:rsidR="00C221D7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A193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DE0D6E6" w14:textId="00E9A99D" w:rsidR="004B73BF" w:rsidRDefault="006D24D6" w:rsidP="00FC2DA9">
      <w:pPr>
        <w:pStyle w:val="ad"/>
        <w:tabs>
          <w:tab w:val="left" w:pos="1134"/>
        </w:tabs>
        <w:ind w:left="0"/>
        <w:jc w:val="right"/>
        <w:rPr>
          <w:sz w:val="16"/>
          <w:szCs w:val="16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361"/>
        <w:gridCol w:w="6394"/>
      </w:tblGrid>
      <w:tr w:rsidR="004B73BF" w:rsidRPr="00861296" w14:paraId="120C983C" w14:textId="77777777" w:rsidTr="00397E6A">
        <w:tc>
          <w:tcPr>
            <w:tcW w:w="4361" w:type="dxa"/>
            <w:vAlign w:val="center"/>
          </w:tcPr>
          <w:p w14:paraId="4C2393C9" w14:textId="2CC7EBF2" w:rsidR="004B73BF" w:rsidRPr="00FC2DA9" w:rsidRDefault="004B73BF" w:rsidP="00397E6A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Тип батареи</w:t>
            </w:r>
          </w:p>
        </w:tc>
        <w:tc>
          <w:tcPr>
            <w:tcW w:w="6394" w:type="dxa"/>
          </w:tcPr>
          <w:p w14:paraId="2EA61F71" w14:textId="77777777" w:rsidR="004B73BF" w:rsidRPr="00A15996" w:rsidRDefault="004B73BF" w:rsidP="00792728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  <w:lang w:val="en-US"/>
              </w:rPr>
            </w:pPr>
            <w:r w:rsidRPr="00A15996">
              <w:rPr>
                <w:sz w:val="24"/>
                <w:szCs w:val="24"/>
                <w:lang w:val="en-US"/>
              </w:rPr>
              <w:t>EnerSys PowerSafe 12V62F</w:t>
            </w:r>
          </w:p>
          <w:p w14:paraId="0BE9591E" w14:textId="3611066C" w:rsidR="00397E6A" w:rsidRPr="00A15996" w:rsidRDefault="00397E6A" w:rsidP="00792728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  <w:lang w:val="en-US"/>
              </w:rPr>
            </w:pPr>
            <w:r w:rsidRPr="00397E6A">
              <w:rPr>
                <w:sz w:val="24"/>
                <w:szCs w:val="24"/>
              </w:rPr>
              <w:t>Свинцово</w:t>
            </w:r>
            <w:r w:rsidRPr="00A15996">
              <w:rPr>
                <w:sz w:val="24"/>
                <w:szCs w:val="24"/>
                <w:lang w:val="en-US"/>
              </w:rPr>
              <w:t>-</w:t>
            </w:r>
            <w:r w:rsidRPr="00397E6A">
              <w:rPr>
                <w:sz w:val="24"/>
                <w:szCs w:val="24"/>
              </w:rPr>
              <w:t>кислотная</w:t>
            </w:r>
          </w:p>
        </w:tc>
      </w:tr>
      <w:tr w:rsidR="004B73BF" w:rsidRPr="00FC2DA9" w14:paraId="74615E18" w14:textId="77777777" w:rsidTr="004B73BF">
        <w:tc>
          <w:tcPr>
            <w:tcW w:w="4361" w:type="dxa"/>
          </w:tcPr>
          <w:p w14:paraId="08390274" w14:textId="6ADF43FE" w:rsidR="004B73BF" w:rsidRPr="00FC2DA9" w:rsidRDefault="004B73BF" w:rsidP="00FC2DA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bCs/>
                <w:color w:val="111111"/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Номинальное</w:t>
            </w:r>
            <w:r w:rsidR="00FC2DA9">
              <w:rPr>
                <w:color w:val="111111"/>
                <w:sz w:val="24"/>
                <w:szCs w:val="24"/>
              </w:rPr>
              <w:t xml:space="preserve"> </w:t>
            </w:r>
            <w:r w:rsidRPr="00FC2DA9">
              <w:rPr>
                <w:bCs/>
                <w:color w:val="111111"/>
                <w:sz w:val="24"/>
                <w:szCs w:val="24"/>
              </w:rPr>
              <w:t>напряжение, В</w:t>
            </w:r>
          </w:p>
        </w:tc>
        <w:tc>
          <w:tcPr>
            <w:tcW w:w="6394" w:type="dxa"/>
          </w:tcPr>
          <w:p w14:paraId="0E1FC8A7" w14:textId="746A8710" w:rsidR="004B73BF" w:rsidRPr="00FC2DA9" w:rsidRDefault="004B73BF" w:rsidP="00792728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FC2DA9">
              <w:rPr>
                <w:color w:val="111111"/>
                <w:sz w:val="24"/>
                <w:szCs w:val="24"/>
              </w:rPr>
              <w:t>12</w:t>
            </w:r>
          </w:p>
        </w:tc>
      </w:tr>
      <w:tr w:rsidR="004B73BF" w:rsidRPr="00FC2DA9" w14:paraId="1F272360" w14:textId="77777777" w:rsidTr="004B73BF">
        <w:tc>
          <w:tcPr>
            <w:tcW w:w="4361" w:type="dxa"/>
          </w:tcPr>
          <w:p w14:paraId="5663BE19" w14:textId="2771DFD0" w:rsidR="004B73BF" w:rsidRPr="00FC2DA9" w:rsidRDefault="004B73BF" w:rsidP="00FC2DA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Номинальная</w:t>
            </w:r>
            <w:r w:rsidR="00FC2DA9">
              <w:rPr>
                <w:color w:val="111111"/>
                <w:sz w:val="24"/>
                <w:szCs w:val="24"/>
              </w:rPr>
              <w:t xml:space="preserve"> </w:t>
            </w:r>
            <w:r w:rsidRPr="00FC2DA9">
              <w:rPr>
                <w:bCs/>
                <w:color w:val="111111"/>
                <w:sz w:val="24"/>
                <w:szCs w:val="24"/>
              </w:rPr>
              <w:t>ёмкость,</w:t>
            </w:r>
            <w:r w:rsidRPr="00FC2DA9">
              <w:rPr>
                <w:color w:val="111111"/>
                <w:sz w:val="24"/>
                <w:szCs w:val="24"/>
              </w:rPr>
              <w:t xml:space="preserve"> А</w:t>
            </w:r>
            <w:r w:rsidRPr="00FC2DA9">
              <w:rPr>
                <w:bCs/>
                <w:color w:val="111111"/>
                <w:sz w:val="24"/>
                <w:szCs w:val="24"/>
              </w:rPr>
              <w:t>ч</w:t>
            </w:r>
          </w:p>
        </w:tc>
        <w:tc>
          <w:tcPr>
            <w:tcW w:w="6394" w:type="dxa"/>
          </w:tcPr>
          <w:p w14:paraId="4B8096D4" w14:textId="13D11FA0" w:rsidR="004B73BF" w:rsidRPr="00FC2DA9" w:rsidRDefault="004B73BF" w:rsidP="00792728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FC2DA9">
              <w:rPr>
                <w:color w:val="111111"/>
                <w:sz w:val="24"/>
                <w:szCs w:val="24"/>
              </w:rPr>
              <w:t>62</w:t>
            </w:r>
          </w:p>
        </w:tc>
      </w:tr>
      <w:tr w:rsidR="004B73BF" w:rsidRPr="00FC2DA9" w14:paraId="2BEC2585" w14:textId="77777777" w:rsidTr="004B73BF">
        <w:tc>
          <w:tcPr>
            <w:tcW w:w="4361" w:type="dxa"/>
          </w:tcPr>
          <w:p w14:paraId="3B84E3FB" w14:textId="2C4189F4" w:rsidR="004B73BF" w:rsidRPr="00FC2DA9" w:rsidRDefault="004B73BF" w:rsidP="00FC2DA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Технология производства</w:t>
            </w:r>
          </w:p>
        </w:tc>
        <w:tc>
          <w:tcPr>
            <w:tcW w:w="6394" w:type="dxa"/>
          </w:tcPr>
          <w:p w14:paraId="742AE04F" w14:textId="1826F9FE" w:rsidR="004B73BF" w:rsidRPr="00FC2DA9" w:rsidRDefault="004B73BF" w:rsidP="00792728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FC2DA9">
              <w:rPr>
                <w:sz w:val="24"/>
                <w:szCs w:val="24"/>
                <w:lang w:val="en-US"/>
              </w:rPr>
              <w:t>AGM</w:t>
            </w:r>
          </w:p>
        </w:tc>
      </w:tr>
      <w:tr w:rsidR="004B73BF" w:rsidRPr="00FC2DA9" w14:paraId="423180F6" w14:textId="77777777" w:rsidTr="004B73BF">
        <w:tc>
          <w:tcPr>
            <w:tcW w:w="4361" w:type="dxa"/>
          </w:tcPr>
          <w:p w14:paraId="1D682BAC" w14:textId="462C61CF" w:rsidR="004B73BF" w:rsidRPr="00FC2DA9" w:rsidRDefault="004B73BF" w:rsidP="00FC2DA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Тип клеммы</w:t>
            </w:r>
          </w:p>
        </w:tc>
        <w:tc>
          <w:tcPr>
            <w:tcW w:w="6394" w:type="dxa"/>
          </w:tcPr>
          <w:p w14:paraId="40601C7B" w14:textId="1FD54D10" w:rsidR="004B73BF" w:rsidRPr="00FC2DA9" w:rsidRDefault="004B73BF" w:rsidP="00792728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FC2DA9">
              <w:rPr>
                <w:sz w:val="24"/>
                <w:szCs w:val="24"/>
              </w:rPr>
              <w:t>Резьба под болт М8</w:t>
            </w:r>
          </w:p>
        </w:tc>
      </w:tr>
      <w:tr w:rsidR="006168FE" w:rsidRPr="00FC2DA9" w14:paraId="1921F27E" w14:textId="77777777" w:rsidTr="004B73BF">
        <w:tc>
          <w:tcPr>
            <w:tcW w:w="4361" w:type="dxa"/>
          </w:tcPr>
          <w:p w14:paraId="0DC17031" w14:textId="4660816C" w:rsidR="006168FE" w:rsidRPr="00FC2DA9" w:rsidRDefault="006168FE" w:rsidP="00FC2DA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bCs/>
                <w:color w:val="111111"/>
                <w:sz w:val="24"/>
                <w:szCs w:val="24"/>
              </w:rPr>
            </w:pPr>
            <w:r>
              <w:rPr>
                <w:bCs/>
                <w:color w:val="111111"/>
                <w:sz w:val="24"/>
                <w:szCs w:val="24"/>
              </w:rPr>
              <w:t>Расположение клемм</w:t>
            </w:r>
          </w:p>
        </w:tc>
        <w:tc>
          <w:tcPr>
            <w:tcW w:w="6394" w:type="dxa"/>
          </w:tcPr>
          <w:p w14:paraId="50F9C5B1" w14:textId="41A2F8FE" w:rsidR="006168FE" w:rsidRPr="00FC2DA9" w:rsidRDefault="006168FE" w:rsidP="006168FE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6168FE">
              <w:rPr>
                <w:sz w:val="24"/>
                <w:szCs w:val="24"/>
              </w:rPr>
              <w:t>Фронтальное</w:t>
            </w:r>
          </w:p>
        </w:tc>
      </w:tr>
      <w:tr w:rsidR="004B73BF" w:rsidRPr="00FC2DA9" w14:paraId="3A1B33E1" w14:textId="77777777" w:rsidTr="004B73BF">
        <w:tc>
          <w:tcPr>
            <w:tcW w:w="4361" w:type="dxa"/>
          </w:tcPr>
          <w:p w14:paraId="002D34E3" w14:textId="3BD095CD" w:rsidR="004B73BF" w:rsidRPr="00FC2DA9" w:rsidRDefault="00FC2DA9" w:rsidP="00FC2DA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Габаритные размеры, мм</w:t>
            </w:r>
            <w:r w:rsidRPr="00FC2DA9">
              <w:rPr>
                <w:sz w:val="24"/>
                <w:szCs w:val="24"/>
              </w:rPr>
              <w:t xml:space="preserve"> (ДхШхВ)</w:t>
            </w:r>
          </w:p>
        </w:tc>
        <w:tc>
          <w:tcPr>
            <w:tcW w:w="6394" w:type="dxa"/>
          </w:tcPr>
          <w:p w14:paraId="6152A1EF" w14:textId="1B81F02F" w:rsidR="004B73BF" w:rsidRPr="00FC2DA9" w:rsidRDefault="00FC2DA9" w:rsidP="00792728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FC2DA9">
              <w:rPr>
                <w:sz w:val="24"/>
                <w:szCs w:val="24"/>
              </w:rPr>
              <w:t>280x97x264</w:t>
            </w:r>
          </w:p>
        </w:tc>
      </w:tr>
      <w:tr w:rsidR="004B73BF" w:rsidRPr="00FC2DA9" w14:paraId="26EE8F10" w14:textId="77777777" w:rsidTr="003B0F0C">
        <w:tc>
          <w:tcPr>
            <w:tcW w:w="4361" w:type="dxa"/>
            <w:vAlign w:val="center"/>
          </w:tcPr>
          <w:p w14:paraId="695A5E90" w14:textId="6E69B2D9" w:rsidR="004B73BF" w:rsidRPr="00FC2DA9" w:rsidRDefault="004B73BF" w:rsidP="00FC2DA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Особенности</w:t>
            </w:r>
          </w:p>
        </w:tc>
        <w:tc>
          <w:tcPr>
            <w:tcW w:w="6394" w:type="dxa"/>
          </w:tcPr>
          <w:p w14:paraId="4AEAA5FC" w14:textId="21B1BBC1" w:rsidR="004B73BF" w:rsidRPr="006B3353" w:rsidRDefault="004B73BF" w:rsidP="00902F1F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6B3353">
              <w:rPr>
                <w:color w:val="111111"/>
                <w:sz w:val="24"/>
                <w:szCs w:val="24"/>
              </w:rPr>
              <w:t>Необслуживаемая, герметизированная, нет необходимости в доливе воды</w:t>
            </w:r>
            <w:r w:rsidR="006B3353" w:rsidRPr="006B3353">
              <w:rPr>
                <w:color w:val="111111"/>
                <w:sz w:val="24"/>
                <w:szCs w:val="24"/>
              </w:rPr>
              <w:t>,</w:t>
            </w:r>
            <w:r w:rsidR="006B3353" w:rsidRPr="006B3353">
              <w:rPr>
                <w:sz w:val="24"/>
                <w:szCs w:val="24"/>
              </w:rPr>
              <w:t xml:space="preserve"> </w:t>
            </w:r>
            <w:r w:rsidR="006B3353">
              <w:rPr>
                <w:sz w:val="24"/>
                <w:szCs w:val="24"/>
              </w:rPr>
              <w:t xml:space="preserve">клапан </w:t>
            </w:r>
            <w:r w:rsidR="006B3353" w:rsidRPr="006B3353">
              <w:rPr>
                <w:sz w:val="24"/>
                <w:szCs w:val="24"/>
              </w:rPr>
              <w:t>саморегулирующийся, предотвращает проникновение кислорода из атмосферы</w:t>
            </w:r>
          </w:p>
        </w:tc>
      </w:tr>
      <w:tr w:rsidR="006B3353" w:rsidRPr="00FC2DA9" w14:paraId="729A27F5" w14:textId="77777777" w:rsidTr="003B0F0C">
        <w:tc>
          <w:tcPr>
            <w:tcW w:w="4361" w:type="dxa"/>
            <w:vAlign w:val="center"/>
          </w:tcPr>
          <w:p w14:paraId="0C6FDF54" w14:textId="14CD5CB5" w:rsidR="006B3353" w:rsidRPr="00FC2DA9" w:rsidRDefault="006B3353" w:rsidP="00FC2DA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bCs/>
                <w:color w:val="111111"/>
                <w:sz w:val="24"/>
                <w:szCs w:val="24"/>
              </w:rPr>
            </w:pPr>
            <w:r w:rsidRPr="006B3353">
              <w:rPr>
                <w:bCs/>
                <w:color w:val="111111"/>
                <w:sz w:val="24"/>
                <w:szCs w:val="24"/>
              </w:rPr>
              <w:t>Корпус и крышка</w:t>
            </w:r>
          </w:p>
        </w:tc>
        <w:tc>
          <w:tcPr>
            <w:tcW w:w="6394" w:type="dxa"/>
          </w:tcPr>
          <w:p w14:paraId="3AD759BB" w14:textId="12ABED6F" w:rsidR="006B3353" w:rsidRPr="006B3353" w:rsidRDefault="006B3353" w:rsidP="00902F1F">
            <w:pPr>
              <w:tabs>
                <w:tab w:val="left" w:pos="709"/>
              </w:tabs>
              <w:spacing w:line="276" w:lineRule="auto"/>
              <w:ind w:firstLine="0"/>
              <w:rPr>
                <w:bCs/>
                <w:color w:val="111111"/>
                <w:sz w:val="24"/>
                <w:szCs w:val="24"/>
              </w:rPr>
            </w:pPr>
            <w:r>
              <w:rPr>
                <w:bCs/>
                <w:color w:val="111111"/>
                <w:sz w:val="24"/>
                <w:szCs w:val="24"/>
              </w:rPr>
              <w:t>О</w:t>
            </w:r>
            <w:r w:rsidRPr="006B3353">
              <w:rPr>
                <w:bCs/>
                <w:color w:val="111111"/>
                <w:sz w:val="24"/>
                <w:szCs w:val="24"/>
              </w:rPr>
              <w:t>гнезащитный пластик ABS, высокоустойчивый к ударам и вибрациям. Крышка приваривается к корпусу</w:t>
            </w:r>
          </w:p>
        </w:tc>
      </w:tr>
      <w:tr w:rsidR="005573C1" w:rsidRPr="00FC2DA9" w14:paraId="5956ECD4" w14:textId="77777777" w:rsidTr="003B0F0C">
        <w:tc>
          <w:tcPr>
            <w:tcW w:w="4361" w:type="dxa"/>
            <w:vAlign w:val="center"/>
          </w:tcPr>
          <w:p w14:paraId="4CBECCE7" w14:textId="76C8699D" w:rsidR="005573C1" w:rsidRPr="00FC2DA9" w:rsidRDefault="005573C1" w:rsidP="00FC2DA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bCs/>
                <w:color w:val="111111"/>
                <w:sz w:val="24"/>
                <w:szCs w:val="24"/>
              </w:rPr>
            </w:pPr>
            <w:r>
              <w:rPr>
                <w:bCs/>
                <w:color w:val="111111"/>
                <w:sz w:val="24"/>
                <w:szCs w:val="24"/>
              </w:rPr>
              <w:t>Срок службы</w:t>
            </w:r>
          </w:p>
        </w:tc>
        <w:tc>
          <w:tcPr>
            <w:tcW w:w="6394" w:type="dxa"/>
          </w:tcPr>
          <w:p w14:paraId="4EC792C8" w14:textId="01889BC2" w:rsidR="005573C1" w:rsidRPr="00FC2DA9" w:rsidRDefault="005573C1" w:rsidP="00902F1F">
            <w:pPr>
              <w:tabs>
                <w:tab w:val="left" w:pos="709"/>
              </w:tabs>
              <w:spacing w:line="276" w:lineRule="auto"/>
              <w:ind w:firstLine="0"/>
              <w:rPr>
                <w:color w:val="111111"/>
                <w:sz w:val="24"/>
                <w:szCs w:val="24"/>
              </w:rPr>
            </w:pPr>
            <w:r>
              <w:rPr>
                <w:color w:val="111111"/>
                <w:sz w:val="24"/>
                <w:szCs w:val="24"/>
              </w:rPr>
              <w:t>10-12 лет</w:t>
            </w:r>
          </w:p>
        </w:tc>
      </w:tr>
      <w:tr w:rsidR="00FC2DA9" w:rsidRPr="00FC2DA9" w14:paraId="1BE0E8B6" w14:textId="77777777" w:rsidTr="003B0F0C">
        <w:tc>
          <w:tcPr>
            <w:tcW w:w="4361" w:type="dxa"/>
            <w:vAlign w:val="center"/>
          </w:tcPr>
          <w:p w14:paraId="454B6804" w14:textId="2F7EF92F" w:rsidR="00FC2DA9" w:rsidRPr="00FC2DA9" w:rsidRDefault="00FC2DA9" w:rsidP="00FC2DA9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bCs/>
                <w:color w:val="111111"/>
                <w:sz w:val="24"/>
                <w:szCs w:val="24"/>
              </w:rPr>
            </w:pPr>
            <w:r w:rsidRPr="00FC2DA9">
              <w:rPr>
                <w:bCs/>
                <w:color w:val="111111"/>
                <w:sz w:val="24"/>
                <w:szCs w:val="24"/>
              </w:rPr>
              <w:t>Примечание</w:t>
            </w:r>
          </w:p>
        </w:tc>
        <w:tc>
          <w:tcPr>
            <w:tcW w:w="6394" w:type="dxa"/>
          </w:tcPr>
          <w:p w14:paraId="78E24794" w14:textId="36842FE4" w:rsidR="00FC2DA9" w:rsidRPr="00FC2DA9" w:rsidRDefault="00FC2DA9" w:rsidP="00792728">
            <w:pPr>
              <w:tabs>
                <w:tab w:val="left" w:pos="709"/>
              </w:tabs>
              <w:spacing w:line="276" w:lineRule="auto"/>
              <w:ind w:firstLine="0"/>
              <w:rPr>
                <w:color w:val="111111"/>
                <w:sz w:val="24"/>
                <w:szCs w:val="24"/>
              </w:rPr>
            </w:pPr>
            <w:r w:rsidRPr="00FC2DA9">
              <w:rPr>
                <w:color w:val="111111"/>
                <w:sz w:val="24"/>
                <w:szCs w:val="24"/>
              </w:rPr>
              <w:t>*</w:t>
            </w:r>
          </w:p>
        </w:tc>
      </w:tr>
    </w:tbl>
    <w:p w14:paraId="35A143B2" w14:textId="77777777" w:rsidR="004B73BF" w:rsidRDefault="004B73BF" w:rsidP="0079272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1BE7ABA" w14:textId="77777777"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1BE7ABB" w14:textId="77777777" w:rsidR="00891264" w:rsidRPr="004D4E32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1BE7ABC" w14:textId="77777777" w:rsidR="00891264" w:rsidRDefault="00891264" w:rsidP="0089126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</w:t>
      </w:r>
      <w:r w:rsidR="00EF44ED" w:rsidRPr="00792728">
        <w:rPr>
          <w:b/>
          <w:sz w:val="24"/>
          <w:szCs w:val="24"/>
        </w:rPr>
        <w:t>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3521F4"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 w:rsidR="003521F4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1BE7ABD" w14:textId="77777777" w:rsidR="00792728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 w:rsidR="003B0700"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 w:rsidR="003B0700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1BE7ABE" w14:textId="77777777" w:rsidR="00792728" w:rsidRPr="00881152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1BE7ABF" w14:textId="77777777" w:rsidR="00792728" w:rsidRPr="0095503A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1BE7AC0" w14:textId="77777777" w:rsidR="00891264" w:rsidRPr="00093260" w:rsidRDefault="00891264" w:rsidP="008912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62131">
        <w:rPr>
          <w:sz w:val="24"/>
          <w:szCs w:val="24"/>
        </w:rPr>
        <w:t>продукции</w:t>
      </w:r>
      <w:r w:rsidR="005A3B66"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для нужд </w:t>
      </w:r>
      <w:r w:rsidR="00085158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 w:rsidR="00792728"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14:paraId="51BE7AC1" w14:textId="77777777" w:rsidR="00891264" w:rsidRPr="00FB7AEF" w:rsidRDefault="00891264" w:rsidP="008912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</w:t>
      </w:r>
      <w:r w:rsidR="00EF44ED" w:rsidRPr="00792728">
        <w:rPr>
          <w:b/>
          <w:sz w:val="24"/>
          <w:szCs w:val="24"/>
        </w:rPr>
        <w:t>.</w:t>
      </w:r>
      <w:r w:rsidRPr="009A16CE">
        <w:rPr>
          <w:sz w:val="24"/>
          <w:szCs w:val="24"/>
        </w:rPr>
        <w:t xml:space="preserve"> </w:t>
      </w:r>
      <w:r w:rsidR="003521F4" w:rsidRPr="009A16CE">
        <w:rPr>
          <w:sz w:val="24"/>
          <w:szCs w:val="24"/>
        </w:rPr>
        <w:t>Продукция</w:t>
      </w:r>
      <w:r w:rsidRPr="009A16CE">
        <w:rPr>
          <w:sz w:val="24"/>
          <w:szCs w:val="24"/>
        </w:rPr>
        <w:t xml:space="preserve"> долж</w:t>
      </w:r>
      <w:r w:rsidR="003521F4" w:rsidRPr="009A16CE">
        <w:rPr>
          <w:sz w:val="24"/>
          <w:szCs w:val="24"/>
        </w:rPr>
        <w:t>на</w:t>
      </w:r>
      <w:r w:rsidRPr="009A16CE">
        <w:rPr>
          <w:sz w:val="24"/>
          <w:szCs w:val="24"/>
        </w:rPr>
        <w:t xml:space="preserve"> соответствовать:</w:t>
      </w:r>
    </w:p>
    <w:p w14:paraId="7DDD38CE" w14:textId="3D607DE3" w:rsidR="00252ADE" w:rsidRDefault="00792728" w:rsidP="0079272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="00252ADE" w:rsidRPr="00252ADE">
        <w:rPr>
          <w:sz w:val="24"/>
          <w:szCs w:val="24"/>
        </w:rPr>
        <w:t>ГОСТ 26881-86 «Аккумуляторы свинцовые стационарные. Общие технические условия»;</w:t>
      </w:r>
    </w:p>
    <w:p w14:paraId="051C91CA" w14:textId="5BEE4FC1" w:rsidR="003C459E" w:rsidRPr="003C459E" w:rsidRDefault="003C459E" w:rsidP="003C459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252ADE">
        <w:rPr>
          <w:sz w:val="24"/>
          <w:szCs w:val="24"/>
        </w:rPr>
        <w:t>ГОСТ</w:t>
      </w:r>
      <w:r>
        <w:rPr>
          <w:sz w:val="24"/>
          <w:szCs w:val="24"/>
        </w:rPr>
        <w:t xml:space="preserve"> Р МЭК 62485-2-2011 </w:t>
      </w:r>
      <w:r w:rsidRPr="003C459E">
        <w:rPr>
          <w:sz w:val="24"/>
          <w:szCs w:val="24"/>
        </w:rPr>
        <w:t>Батареи аккумуляторные и установки батарейные. Требования безопасности. Часть 2. Стационарные батареи</w:t>
      </w:r>
      <w:r>
        <w:rPr>
          <w:sz w:val="24"/>
          <w:szCs w:val="24"/>
        </w:rPr>
        <w:t>.</w:t>
      </w:r>
    </w:p>
    <w:p w14:paraId="51BE7AC7" w14:textId="26335B1E" w:rsidR="005A3B66" w:rsidRPr="003C459E" w:rsidRDefault="005A3B66" w:rsidP="00252AD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</w:p>
    <w:p w14:paraId="51BE7AC8" w14:textId="77777777" w:rsidR="00891264" w:rsidRPr="00612811" w:rsidRDefault="00891264" w:rsidP="0089126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1BE7AC9" w14:textId="77777777" w:rsidR="00891264" w:rsidRDefault="00792728" w:rsidP="0089126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891264">
        <w:rPr>
          <w:sz w:val="24"/>
          <w:szCs w:val="24"/>
        </w:rPr>
        <w:t xml:space="preserve">транспортирование, </w:t>
      </w:r>
      <w:r w:rsidR="00891264" w:rsidRPr="00612811">
        <w:rPr>
          <w:sz w:val="24"/>
          <w:szCs w:val="24"/>
        </w:rPr>
        <w:t>условия и сроки хранения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 xml:space="preserve">должны </w:t>
      </w:r>
      <w:r w:rsidR="00891264"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</w:t>
      </w:r>
      <w:r w:rsidR="002A1071">
        <w:rPr>
          <w:sz w:val="24"/>
          <w:szCs w:val="24"/>
        </w:rPr>
        <w:t xml:space="preserve">и </w:t>
      </w:r>
      <w:r w:rsidR="002A1071" w:rsidRPr="003521F4">
        <w:rPr>
          <w:sz w:val="24"/>
          <w:szCs w:val="24"/>
        </w:rPr>
        <w:t>ГОСТ Р 53165-2008</w:t>
      </w:r>
      <w:r w:rsidR="002A1071">
        <w:rPr>
          <w:sz w:val="24"/>
          <w:szCs w:val="24"/>
        </w:rPr>
        <w:t xml:space="preserve"> </w:t>
      </w:r>
      <w:r w:rsidR="00891264" w:rsidRPr="00AA4AE3">
        <w:rPr>
          <w:sz w:val="24"/>
          <w:szCs w:val="24"/>
        </w:rPr>
        <w:t>или соответствующих МЭК. Погрузочно-разгрузочные работы</w:t>
      </w:r>
      <w:r w:rsidR="00891264"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 w:rsidR="002A1071">
        <w:rPr>
          <w:sz w:val="24"/>
          <w:szCs w:val="24"/>
        </w:rPr>
        <w:t>23216-78</w:t>
      </w:r>
      <w:r w:rsidR="00891264" w:rsidRPr="003234AF">
        <w:rPr>
          <w:sz w:val="24"/>
          <w:szCs w:val="24"/>
        </w:rPr>
        <w:t>.</w:t>
      </w:r>
      <w:r w:rsidR="00891264"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 w:rsidR="00891264">
        <w:rPr>
          <w:sz w:val="24"/>
          <w:szCs w:val="24"/>
        </w:rPr>
        <w:t>продукции</w:t>
      </w:r>
      <w:r w:rsidR="00891264" w:rsidRPr="00F64478">
        <w:rPr>
          <w:sz w:val="24"/>
          <w:szCs w:val="24"/>
        </w:rPr>
        <w:t>.</w:t>
      </w:r>
    </w:p>
    <w:p w14:paraId="51BE7ACA" w14:textId="77777777" w:rsidR="00891264" w:rsidRDefault="00891264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 w:rsidR="002A1071"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1BE7ACB" w14:textId="77777777" w:rsidR="00891264" w:rsidRPr="00063B30" w:rsidRDefault="00792728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</w:t>
      </w:r>
      <w:r w:rsidR="00EF44ED" w:rsidRPr="00792728">
        <w:rPr>
          <w:b/>
          <w:szCs w:val="24"/>
        </w:rPr>
        <w:t>.</w:t>
      </w:r>
      <w:r w:rsidR="00891264" w:rsidRPr="00D10A40">
        <w:rPr>
          <w:szCs w:val="24"/>
        </w:rPr>
        <w:t xml:space="preserve"> Срок изготовления </w:t>
      </w:r>
      <w:r w:rsidR="00562131">
        <w:rPr>
          <w:szCs w:val="24"/>
        </w:rPr>
        <w:t>продукции</w:t>
      </w:r>
      <w:r w:rsidR="00891264" w:rsidRPr="00D10A40">
        <w:rPr>
          <w:szCs w:val="24"/>
        </w:rPr>
        <w:t xml:space="preserve"> должен быть не более полугода от момента поставки.</w:t>
      </w:r>
    </w:p>
    <w:p w14:paraId="51BE7ACC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51BE7ACD" w14:textId="77777777"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1BE7ACE" w14:textId="77777777" w:rsidR="00F25CB8" w:rsidRDefault="00612811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5CB8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5CB8">
        <w:rPr>
          <w:sz w:val="24"/>
          <w:szCs w:val="24"/>
        </w:rPr>
        <w:t>продукцию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должн</w:t>
      </w:r>
      <w:r w:rsidR="00770983"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</w:t>
      </w:r>
      <w:r w:rsidR="00792728"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 w:rsidR="00792728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62131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792728" w:rsidRPr="00792728">
        <w:t xml:space="preserve"> </w:t>
      </w:r>
      <w:r w:rsidR="00792728"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14:paraId="51BE7AD0" w14:textId="77777777"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 xml:space="preserve">остав технической и </w:t>
      </w:r>
      <w:r w:rsidR="00792728" w:rsidRPr="004D4E32">
        <w:rPr>
          <w:b/>
          <w:bCs/>
          <w:sz w:val="26"/>
          <w:szCs w:val="26"/>
        </w:rPr>
        <w:t>эксплуатационной документации</w:t>
      </w:r>
      <w:r w:rsidR="00612811" w:rsidRPr="004D4E32">
        <w:rPr>
          <w:b/>
          <w:bCs/>
          <w:sz w:val="26"/>
          <w:szCs w:val="26"/>
        </w:rPr>
        <w:t>.</w:t>
      </w:r>
    </w:p>
    <w:p w14:paraId="2918C67B" w14:textId="41CAEC96" w:rsidR="003A30BC" w:rsidRPr="003A30BC" w:rsidRDefault="003A30BC" w:rsidP="003A30BC">
      <w:pPr>
        <w:pStyle w:val="af"/>
        <w:spacing w:before="0" w:beforeAutospacing="0" w:after="0" w:afterAutospacing="0" w:line="240" w:lineRule="atLeast"/>
        <w:ind w:firstLine="709"/>
        <w:jc w:val="both"/>
      </w:pPr>
      <w:r w:rsidRPr="003A30BC">
        <w:t>По всем видам оборудования Поставщик должен предоставить полный комплект техниче</w:t>
      </w:r>
      <w:r w:rsidRPr="003A30BC">
        <w:softHyphen/>
        <w:t xml:space="preserve">ской и эксплуатационной документации на русском языке, подготовленной в соответствии с ГОСТ 27300-87, </w:t>
      </w:r>
      <w:r>
        <w:t xml:space="preserve">для </w:t>
      </w:r>
      <w:r w:rsidRPr="003A30BC">
        <w:t>обеспечени</w:t>
      </w:r>
      <w:r>
        <w:t>я</w:t>
      </w:r>
      <w:r w:rsidRPr="003A30BC">
        <w:t xml:space="preserve"> правильной и безопасной эксплуатации, технического обслужива</w:t>
      </w:r>
      <w:r w:rsidRPr="003A30BC">
        <w:softHyphen/>
        <w:t>ния поставляемого оборудования.</w:t>
      </w:r>
    </w:p>
    <w:p w14:paraId="36832B5C" w14:textId="77777777" w:rsidR="003A30BC" w:rsidRPr="003A30BC" w:rsidRDefault="003A30BC" w:rsidP="003A30BC">
      <w:pPr>
        <w:pStyle w:val="af"/>
        <w:spacing w:before="0" w:beforeAutospacing="0" w:after="0" w:afterAutospacing="0" w:line="240" w:lineRule="atLeast"/>
        <w:ind w:firstLine="709"/>
        <w:jc w:val="both"/>
      </w:pPr>
      <w:r w:rsidRPr="003A30BC">
        <w:t>Предоставляемая Поставщиком техническая и эксплуатационная документация должна включать:</w:t>
      </w:r>
    </w:p>
    <w:p w14:paraId="6123379F" w14:textId="77777777" w:rsidR="003A30BC" w:rsidRPr="003A30BC" w:rsidRDefault="003A30BC" w:rsidP="003A30BC">
      <w:pPr>
        <w:pStyle w:val="af"/>
        <w:spacing w:before="0" w:beforeAutospacing="0" w:after="0" w:afterAutospacing="0" w:line="240" w:lineRule="atLeast"/>
        <w:ind w:firstLine="709"/>
        <w:jc w:val="both"/>
      </w:pPr>
      <w:r w:rsidRPr="003A30BC">
        <w:t>- паспорт;</w:t>
      </w:r>
    </w:p>
    <w:p w14:paraId="1F19A861" w14:textId="77777777" w:rsidR="003A30BC" w:rsidRPr="003A30BC" w:rsidRDefault="003A30BC" w:rsidP="003A30BC">
      <w:pPr>
        <w:pStyle w:val="af"/>
        <w:spacing w:before="0" w:beforeAutospacing="0" w:after="0" w:afterAutospacing="0" w:line="240" w:lineRule="atLeast"/>
        <w:ind w:firstLine="709"/>
        <w:jc w:val="both"/>
      </w:pPr>
      <w:r w:rsidRPr="003A30BC">
        <w:t>- руководство по эксплуатации;</w:t>
      </w:r>
    </w:p>
    <w:p w14:paraId="365D4E02" w14:textId="77777777" w:rsidR="003A30BC" w:rsidRPr="003A30BC" w:rsidRDefault="003A30BC" w:rsidP="003A30BC">
      <w:pPr>
        <w:pStyle w:val="af"/>
        <w:spacing w:before="0" w:beforeAutospacing="0" w:after="0" w:afterAutospacing="0" w:line="240" w:lineRule="atLeast"/>
        <w:ind w:firstLine="709"/>
        <w:jc w:val="both"/>
      </w:pPr>
      <w:r w:rsidRPr="003A30BC">
        <w:t>- гарантийное свидетельство;</w:t>
      </w:r>
    </w:p>
    <w:p w14:paraId="3486621E" w14:textId="77777777" w:rsidR="003A30BC" w:rsidRPr="003A30BC" w:rsidRDefault="003A30BC" w:rsidP="003A30BC">
      <w:pPr>
        <w:pStyle w:val="af"/>
        <w:spacing w:before="0" w:beforeAutospacing="0" w:after="0" w:afterAutospacing="0" w:line="240" w:lineRule="atLeast"/>
        <w:ind w:firstLine="709"/>
        <w:jc w:val="both"/>
      </w:pPr>
      <w:r w:rsidRPr="003A30BC">
        <w:t>- сертификат соответствия и свидетельство о приемке на русском языке.</w:t>
      </w:r>
    </w:p>
    <w:p w14:paraId="226EE600" w14:textId="77777777" w:rsidR="003A30BC" w:rsidRPr="003A30BC" w:rsidRDefault="003A30BC" w:rsidP="003A30BC">
      <w:pPr>
        <w:pStyle w:val="af"/>
        <w:shd w:val="clear" w:color="auto" w:fill="FFFFFF"/>
        <w:spacing w:before="0" w:beforeAutospacing="0" w:after="0" w:afterAutospacing="0" w:line="240" w:lineRule="atLeast"/>
        <w:ind w:firstLine="709"/>
        <w:jc w:val="both"/>
      </w:pPr>
      <w:r w:rsidRPr="003A30BC">
        <w:t>Маркировка продукции должна соответствовать требованиям ГОСТ 18620-86 «Изделия электротехнические. Маркировка»</w:t>
      </w:r>
    </w:p>
    <w:p w14:paraId="51BE7AD5" w14:textId="4B7618A9" w:rsidR="00774CBD" w:rsidRDefault="004937C3" w:rsidP="004937C3">
      <w:pPr>
        <w:tabs>
          <w:tab w:val="left" w:pos="709"/>
          <w:tab w:val="left" w:pos="4585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</w:p>
    <w:p w14:paraId="542E7FDC" w14:textId="77777777" w:rsidR="00A90D38" w:rsidRDefault="00A90D38" w:rsidP="004937C3">
      <w:pPr>
        <w:tabs>
          <w:tab w:val="left" w:pos="709"/>
          <w:tab w:val="left" w:pos="4585"/>
        </w:tabs>
        <w:spacing w:line="276" w:lineRule="auto"/>
        <w:ind w:firstLine="709"/>
        <w:rPr>
          <w:sz w:val="24"/>
          <w:szCs w:val="24"/>
        </w:rPr>
      </w:pPr>
    </w:p>
    <w:p w14:paraId="6765934D" w14:textId="77777777" w:rsidR="007A19BC" w:rsidRPr="00612811" w:rsidRDefault="007A19BC" w:rsidP="004937C3">
      <w:pPr>
        <w:tabs>
          <w:tab w:val="left" w:pos="709"/>
          <w:tab w:val="left" w:pos="4585"/>
        </w:tabs>
        <w:spacing w:line="276" w:lineRule="auto"/>
        <w:ind w:firstLine="709"/>
        <w:rPr>
          <w:sz w:val="24"/>
          <w:szCs w:val="24"/>
        </w:rPr>
      </w:pPr>
    </w:p>
    <w:p w14:paraId="51BE7AD6" w14:textId="77777777"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1BE7AD7" w14:textId="77777777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E0906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85158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14:paraId="51BE7AD8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BE7AD9" w14:textId="77777777" w:rsidR="00D10A40" w:rsidRDefault="00D10A4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1BE7ADC" w14:textId="77777777" w:rsidR="00451C4D" w:rsidRDefault="00451C4D" w:rsidP="00451C4D">
      <w:pPr>
        <w:rPr>
          <w:sz w:val="26"/>
          <w:szCs w:val="26"/>
        </w:rPr>
      </w:pPr>
    </w:p>
    <w:p w14:paraId="51BE7ADD" w14:textId="77777777"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1BE7ADE" w14:textId="77777777"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1BE7ADF" w14:textId="77777777"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14:paraId="51BE7AE0" w14:textId="77777777" w:rsidR="008A5CA5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sectPr w:rsidR="008A5CA5" w:rsidSect="006F283F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5C5CEA" w14:textId="77777777" w:rsidR="00EC65DB" w:rsidRDefault="00EC65DB">
      <w:r>
        <w:separator/>
      </w:r>
    </w:p>
  </w:endnote>
  <w:endnote w:type="continuationSeparator" w:id="0">
    <w:p w14:paraId="751A0274" w14:textId="77777777" w:rsidR="00EC65DB" w:rsidRDefault="00EC6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D0D43B" w14:textId="77777777" w:rsidR="00EC65DB" w:rsidRDefault="00EC65DB">
      <w:r>
        <w:separator/>
      </w:r>
    </w:p>
  </w:footnote>
  <w:footnote w:type="continuationSeparator" w:id="0">
    <w:p w14:paraId="53C40D0E" w14:textId="77777777" w:rsidR="00EC65DB" w:rsidRDefault="00EC6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E7AE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1BE7AE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42C0"/>
    <w:rsid w:val="00071958"/>
    <w:rsid w:val="0007491B"/>
    <w:rsid w:val="00077BB4"/>
    <w:rsid w:val="000808BE"/>
    <w:rsid w:val="000844E3"/>
    <w:rsid w:val="00084847"/>
    <w:rsid w:val="00085158"/>
    <w:rsid w:val="000858AE"/>
    <w:rsid w:val="00085DAC"/>
    <w:rsid w:val="0008757E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1F6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145F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470"/>
    <w:rsid w:val="002446B5"/>
    <w:rsid w:val="00244733"/>
    <w:rsid w:val="0024696C"/>
    <w:rsid w:val="00247E6F"/>
    <w:rsid w:val="002502D7"/>
    <w:rsid w:val="0025072F"/>
    <w:rsid w:val="00252708"/>
    <w:rsid w:val="002528FF"/>
    <w:rsid w:val="00252ADE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4AC4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F1F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67D7D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E4E"/>
    <w:rsid w:val="0039125C"/>
    <w:rsid w:val="003918DA"/>
    <w:rsid w:val="00391F3C"/>
    <w:rsid w:val="00393C53"/>
    <w:rsid w:val="0039649E"/>
    <w:rsid w:val="00397E6A"/>
    <w:rsid w:val="003A1933"/>
    <w:rsid w:val="003A2F10"/>
    <w:rsid w:val="003A30BC"/>
    <w:rsid w:val="003A4892"/>
    <w:rsid w:val="003A7A79"/>
    <w:rsid w:val="003A7DDA"/>
    <w:rsid w:val="003B0588"/>
    <w:rsid w:val="003B0700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59E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4998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3C0A"/>
    <w:rsid w:val="00424173"/>
    <w:rsid w:val="00426525"/>
    <w:rsid w:val="00426C7D"/>
    <w:rsid w:val="004272B5"/>
    <w:rsid w:val="00430179"/>
    <w:rsid w:val="0043338D"/>
    <w:rsid w:val="00435D0A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643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37C3"/>
    <w:rsid w:val="00496B7E"/>
    <w:rsid w:val="004971A3"/>
    <w:rsid w:val="00497866"/>
    <w:rsid w:val="00497EAD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3BF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F22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3C1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6F96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6DF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168FE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3353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43E7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46D1"/>
    <w:rsid w:val="007963C2"/>
    <w:rsid w:val="007970B6"/>
    <w:rsid w:val="00797123"/>
    <w:rsid w:val="00797192"/>
    <w:rsid w:val="007A0014"/>
    <w:rsid w:val="007A04D7"/>
    <w:rsid w:val="007A0D05"/>
    <w:rsid w:val="007A114B"/>
    <w:rsid w:val="007A19BC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C70C5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296"/>
    <w:rsid w:val="0086167B"/>
    <w:rsid w:val="00865492"/>
    <w:rsid w:val="008656B8"/>
    <w:rsid w:val="00866172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103C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2F1F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65D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62C"/>
    <w:rsid w:val="009B1C82"/>
    <w:rsid w:val="009B1FE5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5996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1EA"/>
    <w:rsid w:val="00A4321E"/>
    <w:rsid w:val="00A473C4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D38"/>
    <w:rsid w:val="00A90F72"/>
    <w:rsid w:val="00A91748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B7C57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96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439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185"/>
    <w:rsid w:val="00C12368"/>
    <w:rsid w:val="00C12B1A"/>
    <w:rsid w:val="00C142E2"/>
    <w:rsid w:val="00C14578"/>
    <w:rsid w:val="00C15F94"/>
    <w:rsid w:val="00C16173"/>
    <w:rsid w:val="00C1724B"/>
    <w:rsid w:val="00C1752C"/>
    <w:rsid w:val="00C179D9"/>
    <w:rsid w:val="00C20961"/>
    <w:rsid w:val="00C221D7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52F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35CB"/>
    <w:rsid w:val="00CD44AB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075D4"/>
    <w:rsid w:val="00D10A40"/>
    <w:rsid w:val="00D10B69"/>
    <w:rsid w:val="00D11AE5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3E0F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D80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914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5DB"/>
    <w:rsid w:val="00EC6862"/>
    <w:rsid w:val="00EC6A0D"/>
    <w:rsid w:val="00ED008A"/>
    <w:rsid w:val="00ED024D"/>
    <w:rsid w:val="00ED03F1"/>
    <w:rsid w:val="00ED0BE9"/>
    <w:rsid w:val="00ED26F2"/>
    <w:rsid w:val="00ED2B36"/>
    <w:rsid w:val="00ED2F12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2DA9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BE7A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89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85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18134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4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6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3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63205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4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0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6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7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336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94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68082-5F51-4677-9B78-B2125777DB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A13BDB-611E-4E82-A263-31A376FBEEF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3499E1E-69BB-4AE1-BE64-BD0216E5A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B288CB-178F-4A2F-844A-C8677D9A0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Дорохов Андрей Алексеевич</cp:lastModifiedBy>
  <cp:revision>44</cp:revision>
  <cp:lastPrinted>2014-09-12T07:24:00Z</cp:lastPrinted>
  <dcterms:created xsi:type="dcterms:W3CDTF">2019-09-27T10:26:00Z</dcterms:created>
  <dcterms:modified xsi:type="dcterms:W3CDTF">2019-09-30T08:13:00Z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